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7D477E57" w:rsidR="00F372C9" w:rsidRPr="00D9406C" w:rsidRDefault="00C0251B"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Pr>
                <w:b/>
              </w:rPr>
              <w:t xml:space="preserve">SPOC SISTEMOS </w:t>
            </w:r>
            <w:r w:rsidRPr="00EA2A7D">
              <w:rPr>
                <w:b/>
              </w:rPr>
              <w:t>PRIEŽIŪROS PASLAUGŲ PIRKIM</w:t>
            </w:r>
            <w:r>
              <w:rPr>
                <w:b/>
              </w:rPr>
              <w:t>AS (PPR-143)</w:t>
            </w:r>
          </w:p>
        </w:tc>
      </w:tr>
    </w:tbl>
    <w:p w14:paraId="6B6DB473" w14:textId="45D63197" w:rsidR="00955588" w:rsidRDefault="00955588" w:rsidP="00955588">
      <w:pPr>
        <w:spacing w:after="0" w:line="240" w:lineRule="auto"/>
        <w:jc w:val="center"/>
        <w:rPr>
          <w:rFonts w:asciiTheme="majorHAnsi" w:hAnsiTheme="majorHAnsi" w:cstheme="majorHAnsi"/>
          <w:b/>
        </w:rPr>
      </w:pPr>
    </w:p>
    <w:p w14:paraId="45394812" w14:textId="77777777" w:rsidR="00955588" w:rsidRPr="00955588" w:rsidRDefault="00955588" w:rsidP="00955588">
      <w:pPr>
        <w:spacing w:after="0" w:line="240" w:lineRule="auto"/>
        <w:jc w:val="center"/>
        <w:rPr>
          <w:rFonts w:asciiTheme="majorHAnsi" w:hAnsiTheme="majorHAnsi" w:cstheme="majorHAnsi"/>
          <w:b/>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9674E70" w14:textId="77777777" w:rsidR="0074462E" w:rsidRDefault="0074462E" w:rsidP="00CA0FE1">
      <w:pPr>
        <w:spacing w:after="0" w:line="240" w:lineRule="auto"/>
        <w:rPr>
          <w:rFonts w:ascii="Calibri Light" w:hAnsi="Calibri Light" w:cs="Calibri Light"/>
          <w:bCs/>
        </w:rPr>
      </w:pPr>
    </w:p>
    <w:p w14:paraId="5B76F0AC" w14:textId="7AE54E10" w:rsidR="008D271C" w:rsidRDefault="00904030" w:rsidP="00CA0FE1">
      <w:pPr>
        <w:spacing w:after="0" w:line="240" w:lineRule="auto"/>
        <w:rPr>
          <w:rFonts w:ascii="Calibri Light" w:hAnsi="Calibri Light" w:cs="Calibri Light"/>
          <w:bCs/>
        </w:rPr>
      </w:pPr>
      <w:r>
        <w:rPr>
          <w:rFonts w:ascii="Calibri Light" w:hAnsi="Calibri Light" w:cs="Calibri Light"/>
          <w:bCs/>
        </w:rPr>
        <w:t>Išteklių agentūrai</w:t>
      </w:r>
      <w:r w:rsidR="008D271C">
        <w:rPr>
          <w:rFonts w:ascii="Calibri Light" w:hAnsi="Calibri Light" w:cs="Calibri Light"/>
          <w:bCs/>
        </w:rPr>
        <w:t xml:space="preserve"> </w:t>
      </w:r>
      <w:r w:rsidR="00CA0FE1" w:rsidRPr="005244DC">
        <w:rPr>
          <w:rFonts w:ascii="Calibri Light" w:hAnsi="Calibri Light" w:cs="Calibri Light"/>
          <w:bCs/>
        </w:rPr>
        <w:t xml:space="preserve">prie Lietuvos Respublikos </w:t>
      </w:r>
    </w:p>
    <w:p w14:paraId="3D70B514" w14:textId="14AA11BB" w:rsidR="00CA0FE1" w:rsidRPr="005244DC" w:rsidRDefault="00CA0FE1" w:rsidP="00CA0FE1">
      <w:pPr>
        <w:spacing w:after="0" w:line="240" w:lineRule="auto"/>
        <w:rPr>
          <w:rFonts w:ascii="Calibri Light" w:hAnsi="Calibri Light" w:cs="Calibri Light"/>
          <w:bCs/>
        </w:rPr>
      </w:pPr>
      <w:r w:rsidRPr="005244DC">
        <w:rPr>
          <w:rFonts w:ascii="Calibri Light" w:hAnsi="Calibri Light" w:cs="Calibri Light"/>
          <w:bCs/>
        </w:rPr>
        <w:t>vidaus reikalų ministerijos</w:t>
      </w:r>
    </w:p>
    <w:p w14:paraId="229A9944" w14:textId="27DF96CF" w:rsidR="00955588" w:rsidRPr="00CA0FE1" w:rsidRDefault="00CA0FE1" w:rsidP="00CA0FE1">
      <w:pPr>
        <w:spacing w:after="0" w:line="240" w:lineRule="auto"/>
        <w:rPr>
          <w:rFonts w:asciiTheme="majorHAnsi" w:hAnsiTheme="majorHAnsi" w:cstheme="majorHAnsi"/>
          <w:bCs/>
          <w:sz w:val="20"/>
          <w:szCs w:val="20"/>
        </w:rPr>
      </w:pPr>
      <w:r w:rsidRPr="00CA0FE1">
        <w:rPr>
          <w:rFonts w:ascii="Calibri Light" w:hAnsi="Calibri Light" w:cs="Calibri Light"/>
          <w:bCs/>
          <w:i/>
          <w:sz w:val="20"/>
          <w:szCs w:val="20"/>
        </w:rPr>
        <w:t>Teikiama CVP IS priemonėmis</w:t>
      </w:r>
    </w:p>
    <w:p w14:paraId="2D35BAD8" w14:textId="77777777" w:rsidR="00CA0FE1" w:rsidRPr="00955588" w:rsidRDefault="00CA0FE1" w:rsidP="00CA0FE1">
      <w:pPr>
        <w:spacing w:after="0" w:line="240" w:lineRule="auto"/>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464058" w:rsidRDefault="00955588" w:rsidP="00955588">
      <w:pPr>
        <w:spacing w:after="0" w:line="240" w:lineRule="auto"/>
        <w:jc w:val="center"/>
        <w:rPr>
          <w:rFonts w:asciiTheme="majorHAnsi" w:hAnsiTheme="majorHAnsi" w:cstheme="majorHAnsi"/>
          <w:bCs/>
          <w:sz w:val="20"/>
          <w:szCs w:val="20"/>
        </w:rPr>
      </w:pPr>
      <w:r w:rsidRPr="00464058">
        <w:rPr>
          <w:rFonts w:asciiTheme="majorHAnsi" w:hAnsiTheme="majorHAnsi" w:cstheme="majorHAnsi"/>
          <w:bCs/>
          <w:i/>
          <w:iCs/>
          <w:sz w:val="20"/>
          <w:szCs w:val="20"/>
        </w:rPr>
        <w:t>(Sudarymo vieta)</w:t>
      </w:r>
    </w:p>
    <w:p w14:paraId="091794FE" w14:textId="77777777" w:rsidR="00E95005" w:rsidRDefault="00E95005" w:rsidP="00E95005">
      <w:pPr>
        <w:spacing w:after="0" w:line="240" w:lineRule="auto"/>
        <w:rPr>
          <w:rFonts w:asciiTheme="majorHAnsi" w:hAnsiTheme="majorHAnsi" w:cstheme="majorHAnsi"/>
          <w:bCs/>
        </w:rPr>
      </w:pPr>
    </w:p>
    <w:p w14:paraId="6C45E02A" w14:textId="51AD910B"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sidR="00E95005">
        <w:rPr>
          <w:rFonts w:asciiTheme="majorHAnsi" w:hAnsiTheme="majorHAnsi" w:cstheme="majorHAnsi"/>
          <w:bCs/>
        </w:rPr>
        <w:t>_______________________</w:t>
      </w:r>
      <w:r w:rsidRPr="00955588">
        <w:rPr>
          <w:rFonts w:asciiTheme="majorHAnsi" w:hAnsiTheme="majorHAnsi" w:cstheme="majorHAnsi"/>
          <w:bCs/>
        </w:rPr>
        <w:t xml:space="preserve"> ,</w:t>
      </w:r>
    </w:p>
    <w:p w14:paraId="4FB58E16" w14:textId="0AA222A4" w:rsidR="00955588"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vadovo ar jo įgalioto asmens pareigų pavadinimas, vardas ir pavardė)</w:t>
      </w:r>
    </w:p>
    <w:p w14:paraId="0318D250" w14:textId="4D01E03A"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sidR="00E95005">
        <w:rPr>
          <w:rFonts w:asciiTheme="majorHAnsi" w:hAnsiTheme="majorHAnsi" w:cstheme="majorHAnsi"/>
          <w:bCs/>
        </w:rPr>
        <w:t>________________</w:t>
      </w:r>
      <w:r w:rsidRPr="00955588">
        <w:rPr>
          <w:rFonts w:asciiTheme="majorHAnsi" w:hAnsiTheme="majorHAnsi" w:cstheme="majorHAnsi"/>
          <w:bCs/>
        </w:rPr>
        <w:t xml:space="preserve"> ,</w:t>
      </w:r>
    </w:p>
    <w:p w14:paraId="6A490540" w14:textId="5BCD3E34"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pavadinimas)</w:t>
      </w:r>
    </w:p>
    <w:p w14:paraId="0E5B5F51" w14:textId="4A33AD51" w:rsidR="00955588" w:rsidRPr="00955588" w:rsidRDefault="00955588" w:rsidP="00E95005">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sidR="00E95005">
        <w:rPr>
          <w:rFonts w:asciiTheme="majorHAnsi" w:hAnsiTheme="majorHAnsi" w:cstheme="majorHAnsi"/>
          <w:bCs/>
        </w:rPr>
        <w:t>_________________</w:t>
      </w:r>
    </w:p>
    <w:p w14:paraId="62646297" w14:textId="4C7BC07C"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64058">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(perkančiosios organizacijos pavadinimas)</w:t>
      </w:r>
    </w:p>
    <w:p w14:paraId="37C193E8" w14:textId="77777777" w:rsidR="00E95005"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vykdomame  _____________________________________</w:t>
      </w:r>
      <w:r w:rsidR="00E95005">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6CDB30B6" w14:textId="3A60025D" w:rsidR="00E95005"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(pirkimo objekto pavadinimas, pirkimo numeris, pirkimo paskelbimo CVP IS data</w:t>
      </w:r>
      <w:r w:rsidRPr="00E95005">
        <w:rPr>
          <w:rFonts w:asciiTheme="majorHAnsi" w:hAnsiTheme="majorHAnsi" w:cstheme="majorHAnsi"/>
          <w:bCs/>
          <w:sz w:val="20"/>
          <w:szCs w:val="20"/>
        </w:rPr>
        <w:t>)</w:t>
      </w:r>
    </w:p>
    <w:p w14:paraId="40273597" w14:textId="1854080C"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222"/>
        <w:gridCol w:w="222"/>
      </w:tblGrid>
      <w:tr w:rsidR="00EB74FB" w:rsidRPr="00955588" w14:paraId="49F69173" w14:textId="77777777" w:rsidTr="00590269">
        <w:tc>
          <w:tcPr>
            <w:tcW w:w="352" w:type="dxa"/>
            <w:tcBorders>
              <w:top w:val="nil"/>
              <w:left w:val="nil"/>
              <w:bottom w:val="nil"/>
              <w:right w:val="nil"/>
            </w:tcBorders>
          </w:tcPr>
          <w:p w14:paraId="79AA2177" w14:textId="77777777" w:rsidR="00EB74FB" w:rsidRPr="00955588" w:rsidRDefault="00EB74FB" w:rsidP="00EB74FB">
            <w:pPr>
              <w:rPr>
                <w:rFonts w:asciiTheme="majorHAnsi" w:hAnsiTheme="majorHAnsi" w:cstheme="majorHAnsi"/>
                <w:bCs/>
              </w:rPr>
            </w:pPr>
          </w:p>
        </w:tc>
        <w:tc>
          <w:tcPr>
            <w:tcW w:w="0" w:type="auto"/>
            <w:tcBorders>
              <w:top w:val="nil"/>
              <w:left w:val="nil"/>
              <w:bottom w:val="nil"/>
              <w:right w:val="nil"/>
            </w:tcBorders>
          </w:tcPr>
          <w:p w14:paraId="3C6B10D8" w14:textId="77777777" w:rsidR="00EB74FB" w:rsidRPr="00955588" w:rsidRDefault="00EB74FB" w:rsidP="00955588">
            <w:pPr>
              <w:spacing w:after="0" w:line="240" w:lineRule="auto"/>
              <w:rPr>
                <w:rFonts w:asciiTheme="majorHAnsi" w:hAnsiTheme="majorHAnsi" w:cstheme="majorHAnsi"/>
                <w:bCs/>
              </w:rPr>
            </w:pPr>
          </w:p>
        </w:tc>
        <w:tc>
          <w:tcPr>
            <w:tcW w:w="0" w:type="auto"/>
            <w:tcBorders>
              <w:top w:val="nil"/>
              <w:left w:val="nil"/>
              <w:bottom w:val="nil"/>
              <w:right w:val="nil"/>
            </w:tcBorders>
            <w:vAlign w:val="center"/>
          </w:tcPr>
          <w:p w14:paraId="0ED2D9B4" w14:textId="1AEACA99" w:rsidR="00EB74FB" w:rsidRPr="00955588" w:rsidRDefault="00EB74FB" w:rsidP="00955588">
            <w:pPr>
              <w:spacing w:after="0" w:line="240" w:lineRule="auto"/>
              <w:rPr>
                <w:rFonts w:asciiTheme="majorHAnsi" w:hAnsiTheme="majorHAnsi" w:cstheme="majorHAnsi"/>
                <w:bCs/>
              </w:rPr>
            </w:pPr>
          </w:p>
        </w:tc>
      </w:tr>
    </w:tbl>
    <w:p w14:paraId="1336D86C"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469AC731" w14:textId="77777777" w:rsidTr="008A50EE">
        <w:tc>
          <w:tcPr>
            <w:tcW w:w="352" w:type="dxa"/>
            <w:tcBorders>
              <w:bottom w:val="single" w:sz="4" w:space="0" w:color="auto"/>
              <w:right w:val="nil"/>
            </w:tcBorders>
          </w:tcPr>
          <w:p w14:paraId="0E43A3B2"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53EB9424" w14:textId="68D98085" w:rsidR="00955588" w:rsidRPr="00955588" w:rsidRDefault="00955588" w:rsidP="00955588">
            <w:pPr>
              <w:spacing w:after="0" w:line="240" w:lineRule="auto"/>
              <w:rPr>
                <w:rFonts w:asciiTheme="majorHAnsi" w:hAnsiTheme="majorHAnsi" w:cstheme="majorHAnsi"/>
                <w:bCs/>
                <w:i/>
                <w:iCs/>
              </w:rPr>
            </w:pPr>
            <w:r w:rsidRPr="00955588">
              <w:rPr>
                <w:rFonts w:asciiTheme="majorHAnsi" w:hAnsiTheme="majorHAnsi" w:cstheme="majorHAnsi"/>
                <w:bCs/>
              </w:rPr>
              <w:t>tiekėjo siūlomos teikti paslaugos nekelia grėsmės nacionaliniam saugumui – vadovaujantis VPĮ 37 straipsnio 9 dalies 2 punktu, paslaugų teikimas nebus vykdomas iš VPĮ 92 straipsnio 14 dalyje numatytame sąraše nurodytų valstybių ar teritorijų. (</w:t>
            </w:r>
            <w:r w:rsidR="00EB74FB">
              <w:rPr>
                <w:rFonts w:asciiTheme="majorHAnsi" w:hAnsiTheme="majorHAnsi" w:cstheme="majorHAnsi"/>
                <w:bCs/>
              </w:rPr>
              <w:t>TS lentelės „Reikalavimai susiję su nacionaliniu saugumu“ punktas</w:t>
            </w:r>
            <w:r w:rsidRPr="00955588">
              <w:rPr>
                <w:rFonts w:asciiTheme="majorHAnsi" w:hAnsiTheme="majorHAnsi" w:cstheme="majorHAnsi"/>
                <w:bCs/>
              </w:rPr>
              <w:t>)</w:t>
            </w:r>
            <w:r w:rsidRPr="00955588">
              <w:rPr>
                <w:rFonts w:asciiTheme="majorHAnsi" w:hAnsiTheme="majorHAnsi" w:cstheme="majorHAnsi"/>
                <w:bCs/>
                <w:i/>
                <w:iCs/>
              </w:rPr>
              <w:t xml:space="preserve">   </w:t>
            </w:r>
          </w:p>
          <w:p w14:paraId="0F9F16ED" w14:textId="336C9BF9"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653F4083"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3180495" w14:textId="77777777" w:rsidTr="008A50EE">
        <w:tc>
          <w:tcPr>
            <w:tcW w:w="352" w:type="dxa"/>
            <w:tcBorders>
              <w:left w:val="nil"/>
              <w:bottom w:val="nil"/>
              <w:right w:val="nil"/>
            </w:tcBorders>
          </w:tcPr>
          <w:p w14:paraId="3AD88854"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FF2DD14"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D188E3D" w14:textId="77777777" w:rsidTr="008A50EE">
        <w:trPr>
          <w:trHeight w:val="708"/>
        </w:trPr>
        <w:tc>
          <w:tcPr>
            <w:tcW w:w="352" w:type="dxa"/>
            <w:tcBorders>
              <w:top w:val="nil"/>
              <w:left w:val="nil"/>
              <w:bottom w:val="nil"/>
              <w:right w:val="nil"/>
            </w:tcBorders>
          </w:tcPr>
          <w:p w14:paraId="0B74AA70"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5BB4A28" w14:textId="77777777" w:rsidR="00955588" w:rsidRPr="00955588" w:rsidRDefault="00955588" w:rsidP="00955588">
            <w:pPr>
              <w:spacing w:after="0" w:line="240" w:lineRule="auto"/>
              <w:rPr>
                <w:rFonts w:asciiTheme="majorHAnsi" w:hAnsiTheme="majorHAnsi" w:cstheme="majorHAnsi"/>
                <w:bCs/>
              </w:rPr>
            </w:pPr>
          </w:p>
        </w:tc>
      </w:tr>
    </w:tbl>
    <w:p w14:paraId="4FB662DD"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27D12AEB" w14:textId="44472C38"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EB74FB">
              <w:rPr>
                <w:rFonts w:asciiTheme="majorHAnsi" w:hAnsiTheme="majorHAnsi" w:cstheme="majorHAnsi"/>
                <w:bCs/>
              </w:rPr>
              <w:t>SS 4.1.2 p.</w:t>
            </w:r>
            <w:r w:rsidRPr="00955588">
              <w:rPr>
                <w:rFonts w:asciiTheme="majorHAnsi" w:hAnsiTheme="majorHAnsi" w:cstheme="majorHAnsi"/>
                <w:bCs/>
              </w:rPr>
              <w:t>)</w:t>
            </w:r>
          </w:p>
        </w:tc>
      </w:tr>
      <w:tr w:rsidR="00955588" w:rsidRPr="00955588" w14:paraId="06226B41" w14:textId="77777777" w:rsidTr="008A50EE">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464058" w14:paraId="37F5A492" w14:textId="77777777" w:rsidTr="008A50EE">
        <w:tc>
          <w:tcPr>
            <w:tcW w:w="352" w:type="dxa"/>
            <w:tcBorders>
              <w:top w:val="nil"/>
              <w:left w:val="nil"/>
              <w:bottom w:val="nil"/>
              <w:right w:val="nil"/>
            </w:tcBorders>
          </w:tcPr>
          <w:p w14:paraId="7179490C" w14:textId="77777777" w:rsidR="00955588" w:rsidRPr="00464058" w:rsidRDefault="00955588" w:rsidP="00955588">
            <w:pPr>
              <w:spacing w:after="0" w:line="240" w:lineRule="auto"/>
              <w:rPr>
                <w:rFonts w:asciiTheme="majorHAnsi" w:hAnsiTheme="majorHAnsi" w:cstheme="majorHAnsi"/>
                <w:bCs/>
                <w:sz w:val="20"/>
                <w:szCs w:val="20"/>
              </w:rPr>
            </w:pPr>
          </w:p>
        </w:tc>
        <w:tc>
          <w:tcPr>
            <w:tcW w:w="0" w:type="auto"/>
            <w:vMerge/>
            <w:tcBorders>
              <w:top w:val="nil"/>
              <w:left w:val="nil"/>
              <w:bottom w:val="nil"/>
              <w:right w:val="nil"/>
            </w:tcBorders>
            <w:vAlign w:val="center"/>
          </w:tcPr>
          <w:p w14:paraId="54F4372D" w14:textId="77777777" w:rsidR="00955588" w:rsidRPr="00464058" w:rsidRDefault="00955588" w:rsidP="00955588">
            <w:pPr>
              <w:spacing w:after="0" w:line="240" w:lineRule="auto"/>
              <w:rPr>
                <w:rFonts w:asciiTheme="majorHAnsi" w:hAnsiTheme="majorHAnsi" w:cstheme="majorHAnsi"/>
                <w:bCs/>
                <w:sz w:val="20"/>
                <w:szCs w:val="20"/>
              </w:rPr>
            </w:pPr>
          </w:p>
        </w:tc>
      </w:tr>
    </w:tbl>
    <w:p w14:paraId="65B74C1B" w14:textId="7EDA42D3"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464058">
        <w:rPr>
          <w:rFonts w:asciiTheme="majorHAnsi" w:hAnsiTheme="majorHAnsi" w:cstheme="majorHAnsi"/>
          <w:bCs/>
          <w:i/>
          <w:sz w:val="20"/>
          <w:szCs w:val="20"/>
        </w:rPr>
        <w:t xml:space="preserve">                     </w:t>
      </w: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43EF8432" w14:textId="77777777" w:rsidR="00955588" w:rsidRPr="00955588" w:rsidRDefault="00955588" w:rsidP="00955588">
      <w:pPr>
        <w:spacing w:after="0" w:line="240" w:lineRule="auto"/>
        <w:rPr>
          <w:rFonts w:asciiTheme="majorHAnsi" w:hAnsiTheme="majorHAnsi" w:cstheme="majorHAnsi"/>
          <w:bCs/>
          <w:i/>
        </w:rPr>
      </w:pPr>
    </w:p>
    <w:p w14:paraId="7CA9D07D"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77777777" w:rsidR="00955588" w:rsidRPr="00955588" w:rsidRDefault="00955588" w:rsidP="00955588">
      <w:pPr>
        <w:spacing w:after="0" w:line="240" w:lineRule="auto"/>
        <w:rPr>
          <w:rFonts w:asciiTheme="majorHAnsi" w:hAnsiTheme="majorHAnsi" w:cstheme="majorHAnsi"/>
          <w:bCs/>
        </w:rPr>
      </w:pPr>
    </w:p>
    <w:p w14:paraId="1B575787" w14:textId="76BE7A12"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2570043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955588" w:rsidRDefault="00955588" w:rsidP="00955588">
      <w:pPr>
        <w:spacing w:after="0" w:line="240" w:lineRule="auto"/>
        <w:rPr>
          <w:rFonts w:asciiTheme="majorHAnsi" w:hAnsiTheme="majorHAnsi" w:cstheme="majorHAnsi"/>
          <w:bCs/>
        </w:rPr>
      </w:pPr>
    </w:p>
    <w:p w14:paraId="763CAA08" w14:textId="77777777" w:rsidR="00955588" w:rsidRPr="00955588" w:rsidRDefault="00955588" w:rsidP="00955588">
      <w:pPr>
        <w:spacing w:after="0" w:line="240" w:lineRule="auto"/>
        <w:rPr>
          <w:rFonts w:asciiTheme="majorHAnsi" w:hAnsiTheme="majorHAnsi" w:cstheme="majorHAnsi"/>
          <w:bCs/>
        </w:rPr>
      </w:pPr>
    </w:p>
    <w:p w14:paraId="1053F9F2" w14:textId="77777777" w:rsidR="00955588" w:rsidRPr="00955588" w:rsidRDefault="00955588" w:rsidP="00955588">
      <w:pPr>
        <w:spacing w:after="0" w:line="240" w:lineRule="auto"/>
        <w:rPr>
          <w:rFonts w:asciiTheme="majorHAnsi" w:hAnsiTheme="majorHAnsi" w:cstheme="majorHAnsi"/>
          <w:bCs/>
        </w:rPr>
      </w:pPr>
    </w:p>
    <w:p w14:paraId="00A86C8B"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5858C9BD" w14:textId="56F32C43"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i/>
          <w:iCs/>
        </w:rPr>
        <w:t xml:space="preserve">(pareigos)                                                    </w:t>
      </w:r>
      <w:r w:rsidR="0074462E">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77777777" w:rsidR="00DC06DE" w:rsidRPr="00955588" w:rsidRDefault="00DC06DE" w:rsidP="00955588">
      <w:pPr>
        <w:spacing w:after="0" w:line="240" w:lineRule="auto"/>
        <w:jc w:val="center"/>
        <w:rPr>
          <w:rFonts w:asciiTheme="majorHAnsi" w:hAnsiTheme="majorHAnsi" w:cstheme="majorHAnsi"/>
          <w:bCs/>
        </w:rPr>
      </w:pPr>
    </w:p>
    <w:sectPr w:rsidR="00DC06DE" w:rsidRPr="00955588"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416DB" w14:textId="77777777" w:rsidR="001318FF" w:rsidRDefault="001318FF">
      <w:pPr>
        <w:spacing w:after="0" w:line="240" w:lineRule="auto"/>
      </w:pPr>
      <w:r>
        <w:separator/>
      </w:r>
    </w:p>
  </w:endnote>
  <w:endnote w:type="continuationSeparator" w:id="0">
    <w:p w14:paraId="5CC07BC6" w14:textId="77777777" w:rsidR="001318FF" w:rsidRDefault="001318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A12E8" w14:textId="77777777" w:rsidR="001318FF" w:rsidRDefault="001318FF">
      <w:pPr>
        <w:spacing w:after="0" w:line="240" w:lineRule="auto"/>
      </w:pPr>
      <w:r>
        <w:separator/>
      </w:r>
    </w:p>
  </w:footnote>
  <w:footnote w:type="continuationSeparator" w:id="0">
    <w:p w14:paraId="574CEB29" w14:textId="77777777" w:rsidR="001318FF" w:rsidRDefault="001318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741E56" w:rsidR="00CC5562" w:rsidRPr="00F946E3" w:rsidRDefault="0090403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050422290">
    <w:abstractNumId w:val="4"/>
  </w:num>
  <w:num w:numId="2" w16cid:durableId="142357612">
    <w:abstractNumId w:val="3"/>
  </w:num>
  <w:num w:numId="3" w16cid:durableId="113064576">
    <w:abstractNumId w:val="2"/>
  </w:num>
  <w:num w:numId="4" w16cid:durableId="1764833288">
    <w:abstractNumId w:val="1"/>
  </w:num>
  <w:num w:numId="5" w16cid:durableId="1184050724">
    <w:abstractNumId w:val="0"/>
  </w:num>
  <w:num w:numId="6" w16cid:durableId="1975090483">
    <w:abstractNumId w:val="13"/>
  </w:num>
  <w:num w:numId="7" w16cid:durableId="1140534169">
    <w:abstractNumId w:val="20"/>
  </w:num>
  <w:num w:numId="8" w16cid:durableId="962544221">
    <w:abstractNumId w:val="16"/>
  </w:num>
  <w:num w:numId="9" w16cid:durableId="1115560978">
    <w:abstractNumId w:val="22"/>
  </w:num>
  <w:num w:numId="10" w16cid:durableId="500892074">
    <w:abstractNumId w:val="9"/>
  </w:num>
  <w:num w:numId="11" w16cid:durableId="1776712164">
    <w:abstractNumId w:val="27"/>
  </w:num>
  <w:num w:numId="12" w16cid:durableId="1221671633">
    <w:abstractNumId w:val="10"/>
  </w:num>
  <w:num w:numId="13" w16cid:durableId="443110180">
    <w:abstractNumId w:val="33"/>
  </w:num>
  <w:num w:numId="14" w16cid:durableId="1239708672">
    <w:abstractNumId w:val="17"/>
  </w:num>
  <w:num w:numId="15" w16cid:durableId="1991520121">
    <w:abstractNumId w:val="38"/>
  </w:num>
  <w:num w:numId="16" w16cid:durableId="82995203">
    <w:abstractNumId w:val="14"/>
  </w:num>
  <w:num w:numId="17" w16cid:durableId="1238780230">
    <w:abstractNumId w:val="31"/>
  </w:num>
  <w:num w:numId="18" w16cid:durableId="626934757">
    <w:abstractNumId w:val="24"/>
  </w:num>
  <w:num w:numId="19" w16cid:durableId="550532366">
    <w:abstractNumId w:val="19"/>
  </w:num>
  <w:num w:numId="20" w16cid:durableId="633603442">
    <w:abstractNumId w:val="26"/>
  </w:num>
  <w:num w:numId="21" w16cid:durableId="2143185878">
    <w:abstractNumId w:val="34"/>
  </w:num>
  <w:num w:numId="22" w16cid:durableId="774636444">
    <w:abstractNumId w:val="36"/>
  </w:num>
  <w:num w:numId="23" w16cid:durableId="1900751020">
    <w:abstractNumId w:val="11"/>
  </w:num>
  <w:num w:numId="24" w16cid:durableId="1511143145">
    <w:abstractNumId w:val="32"/>
  </w:num>
  <w:num w:numId="25" w16cid:durableId="2030790794">
    <w:abstractNumId w:val="12"/>
  </w:num>
  <w:num w:numId="26" w16cid:durableId="760881653">
    <w:abstractNumId w:val="28"/>
  </w:num>
  <w:num w:numId="27" w16cid:durableId="897668777">
    <w:abstractNumId w:val="39"/>
  </w:num>
  <w:num w:numId="28" w16cid:durableId="672494168">
    <w:abstractNumId w:val="8"/>
  </w:num>
  <w:num w:numId="29" w16cid:durableId="1803571003">
    <w:abstractNumId w:val="18"/>
  </w:num>
  <w:num w:numId="30" w16cid:durableId="350494103">
    <w:abstractNumId w:val="40"/>
  </w:num>
  <w:num w:numId="31" w16cid:durableId="985934995">
    <w:abstractNumId w:val="29"/>
  </w:num>
  <w:num w:numId="32" w16cid:durableId="2042894517">
    <w:abstractNumId w:val="6"/>
  </w:num>
  <w:num w:numId="33" w16cid:durableId="131751595">
    <w:abstractNumId w:val="35"/>
  </w:num>
  <w:num w:numId="34" w16cid:durableId="1447894254">
    <w:abstractNumId w:val="7"/>
  </w:num>
  <w:num w:numId="35" w16cid:durableId="2009478394">
    <w:abstractNumId w:val="25"/>
  </w:num>
  <w:num w:numId="36" w16cid:durableId="468210041">
    <w:abstractNumId w:val="37"/>
  </w:num>
  <w:num w:numId="37" w16cid:durableId="161821978">
    <w:abstractNumId w:val="15"/>
  </w:num>
  <w:num w:numId="38" w16cid:durableId="2043094969">
    <w:abstractNumId w:val="30"/>
  </w:num>
  <w:num w:numId="39" w16cid:durableId="1209299120">
    <w:abstractNumId w:val="21"/>
  </w:num>
  <w:num w:numId="40" w16cid:durableId="917251023">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554D"/>
    <w:rsid w:val="001318FF"/>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72B5"/>
    <w:rsid w:val="001F3F23"/>
    <w:rsid w:val="0020401E"/>
    <w:rsid w:val="002077AF"/>
    <w:rsid w:val="002101D9"/>
    <w:rsid w:val="00216CC3"/>
    <w:rsid w:val="00230C9A"/>
    <w:rsid w:val="00246179"/>
    <w:rsid w:val="00261339"/>
    <w:rsid w:val="00261B88"/>
    <w:rsid w:val="00263108"/>
    <w:rsid w:val="00273CFD"/>
    <w:rsid w:val="00290944"/>
    <w:rsid w:val="002912FE"/>
    <w:rsid w:val="002A626E"/>
    <w:rsid w:val="002B0C0E"/>
    <w:rsid w:val="002C2765"/>
    <w:rsid w:val="002C4E6E"/>
    <w:rsid w:val="002C658C"/>
    <w:rsid w:val="002C7F2C"/>
    <w:rsid w:val="002E467E"/>
    <w:rsid w:val="002F1836"/>
    <w:rsid w:val="002F4240"/>
    <w:rsid w:val="003150D0"/>
    <w:rsid w:val="003236D0"/>
    <w:rsid w:val="00323D67"/>
    <w:rsid w:val="0033486D"/>
    <w:rsid w:val="00334A5F"/>
    <w:rsid w:val="00341C69"/>
    <w:rsid w:val="00355850"/>
    <w:rsid w:val="00355B56"/>
    <w:rsid w:val="00357BD5"/>
    <w:rsid w:val="003673D6"/>
    <w:rsid w:val="00385616"/>
    <w:rsid w:val="0039787C"/>
    <w:rsid w:val="003B0B81"/>
    <w:rsid w:val="003B1E21"/>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64058"/>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478A9"/>
    <w:rsid w:val="006540D8"/>
    <w:rsid w:val="00671C08"/>
    <w:rsid w:val="00692BC9"/>
    <w:rsid w:val="006A2DF1"/>
    <w:rsid w:val="006B2576"/>
    <w:rsid w:val="006B5389"/>
    <w:rsid w:val="006C070D"/>
    <w:rsid w:val="006C4C79"/>
    <w:rsid w:val="006D305F"/>
    <w:rsid w:val="006E0547"/>
    <w:rsid w:val="006F4F97"/>
    <w:rsid w:val="006F599E"/>
    <w:rsid w:val="00711888"/>
    <w:rsid w:val="00712C12"/>
    <w:rsid w:val="00733BB8"/>
    <w:rsid w:val="0074462E"/>
    <w:rsid w:val="007607FF"/>
    <w:rsid w:val="007651CB"/>
    <w:rsid w:val="00786E92"/>
    <w:rsid w:val="0078742F"/>
    <w:rsid w:val="00791CCE"/>
    <w:rsid w:val="00795452"/>
    <w:rsid w:val="00796CA1"/>
    <w:rsid w:val="007B004A"/>
    <w:rsid w:val="007B2144"/>
    <w:rsid w:val="007C00A8"/>
    <w:rsid w:val="007C1EB6"/>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D271C"/>
    <w:rsid w:val="008E1C16"/>
    <w:rsid w:val="008E2DBF"/>
    <w:rsid w:val="00904030"/>
    <w:rsid w:val="009123C2"/>
    <w:rsid w:val="0095386F"/>
    <w:rsid w:val="00955588"/>
    <w:rsid w:val="00957A69"/>
    <w:rsid w:val="00974023"/>
    <w:rsid w:val="0098616E"/>
    <w:rsid w:val="0098678C"/>
    <w:rsid w:val="0099199E"/>
    <w:rsid w:val="00993F3E"/>
    <w:rsid w:val="009B1D31"/>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C69A7"/>
    <w:rsid w:val="00B00BCD"/>
    <w:rsid w:val="00B05630"/>
    <w:rsid w:val="00B065CB"/>
    <w:rsid w:val="00B1115A"/>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0F4C"/>
    <w:rsid w:val="00BF7E4E"/>
    <w:rsid w:val="00C0251B"/>
    <w:rsid w:val="00C0304D"/>
    <w:rsid w:val="00C03C3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5508"/>
    <w:rsid w:val="00C86FB6"/>
    <w:rsid w:val="00C92CAA"/>
    <w:rsid w:val="00C9514E"/>
    <w:rsid w:val="00CA0FE1"/>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36319"/>
    <w:rsid w:val="00D62C94"/>
    <w:rsid w:val="00D805D4"/>
    <w:rsid w:val="00D92A1E"/>
    <w:rsid w:val="00D9406C"/>
    <w:rsid w:val="00DB2CC7"/>
    <w:rsid w:val="00DC06DE"/>
    <w:rsid w:val="00DC4FBD"/>
    <w:rsid w:val="00DD2695"/>
    <w:rsid w:val="00E066C9"/>
    <w:rsid w:val="00E21054"/>
    <w:rsid w:val="00E241BC"/>
    <w:rsid w:val="00E2482E"/>
    <w:rsid w:val="00E35014"/>
    <w:rsid w:val="00E37313"/>
    <w:rsid w:val="00E95005"/>
    <w:rsid w:val="00EA0899"/>
    <w:rsid w:val="00EA613C"/>
    <w:rsid w:val="00EB74FB"/>
    <w:rsid w:val="00ED793B"/>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90295"/>
    <w:rsid w:val="00F931FF"/>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42069C3D-712D-4FF2-BC4A-4D5DCD006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28</TotalTime>
  <Pages>1</Pages>
  <Words>2091</Words>
  <Characters>1192</Characters>
  <Application>Microsoft Office Word</Application>
  <DocSecurity>0</DocSecurity>
  <Lines>9</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Dalia Vienažindytė</cp:lastModifiedBy>
  <cp:revision>21</cp:revision>
  <cp:lastPrinted>2021-01-19T12:06:00Z</cp:lastPrinted>
  <dcterms:created xsi:type="dcterms:W3CDTF">2023-01-03T07:25:00Z</dcterms:created>
  <dcterms:modified xsi:type="dcterms:W3CDTF">2026-04-09T14:36:00Z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